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9DA" w:rsidRPr="005359DA" w:rsidRDefault="005359DA" w:rsidP="005359DA">
      <w:pPr>
        <w:spacing w:after="0"/>
        <w:rPr>
          <w:rFonts w:ascii="Times New Roman" w:hAnsi="Times New Roman" w:cs="Times New Roman"/>
          <w:b/>
        </w:rPr>
      </w:pPr>
      <w:bookmarkStart w:id="0" w:name="_GoBack"/>
      <w:bookmarkEnd w:id="0"/>
      <w:r w:rsidRPr="005359DA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</w:t>
      </w:r>
    </w:p>
    <w:p w:rsidR="00937F52" w:rsidRPr="001066EA" w:rsidRDefault="005359DA" w:rsidP="005359DA">
      <w:pPr>
        <w:ind w:left="-426"/>
        <w:jc w:val="center"/>
        <w:rPr>
          <w:rFonts w:ascii="Times New Roman" w:hAnsi="Times New Roman" w:cs="Times New Roman"/>
          <w:i/>
        </w:rPr>
      </w:pPr>
      <w:r w:rsidRPr="001066EA">
        <w:rPr>
          <w:rFonts w:ascii="Times New Roman" w:hAnsi="Times New Roman" w:cs="Times New Roman"/>
          <w:i/>
        </w:rPr>
        <w:t>Ф.И.О. педагога, предмет</w:t>
      </w:r>
    </w:p>
    <w:tbl>
      <w:tblPr>
        <w:tblW w:w="5166" w:type="pct"/>
        <w:jc w:val="center"/>
        <w:tblInd w:w="-318" w:type="dxa"/>
        <w:tblLayout w:type="fixed"/>
        <w:tblLook w:val="00A0" w:firstRow="1" w:lastRow="0" w:firstColumn="1" w:lastColumn="0" w:noHBand="0" w:noVBand="0"/>
      </w:tblPr>
      <w:tblGrid>
        <w:gridCol w:w="429"/>
        <w:gridCol w:w="1980"/>
        <w:gridCol w:w="1179"/>
        <w:gridCol w:w="1277"/>
        <w:gridCol w:w="978"/>
        <w:gridCol w:w="996"/>
        <w:gridCol w:w="5423"/>
        <w:gridCol w:w="1561"/>
        <w:gridCol w:w="1454"/>
      </w:tblGrid>
      <w:tr w:rsidR="007E7123" w:rsidTr="00846DD1">
        <w:trPr>
          <w:trHeight w:val="571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5359DA">
              <w:rPr>
                <w:rFonts w:ascii="Times New Roman" w:eastAsia="Calibri" w:hAnsi="Times New Roman" w:cs="Times New Roman"/>
                <w:b/>
                <w:sz w:val="24"/>
              </w:rPr>
              <w:t>Критерии 2020</w:t>
            </w:r>
          </w:p>
        </w:tc>
      </w:tr>
      <w:tr w:rsidR="00846DD1" w:rsidTr="00846DD1">
        <w:trPr>
          <w:trHeight w:val="845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№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Наименование критерия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Единица</w:t>
            </w:r>
          </w:p>
          <w:p w:rsidR="007E7123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измерения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Диапазон значений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Весовой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коэф</w:t>
            </w:r>
            <w:proofErr w:type="spellEnd"/>
            <w:r>
              <w:rPr>
                <w:rFonts w:ascii="Times New Roman" w:eastAsia="Calibri" w:hAnsi="Times New Roman" w:cs="Times New Roman"/>
              </w:rPr>
              <w:t>-т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Периодичность изменения</w:t>
            </w: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Порядок расчета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Самооценка учителя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Оценка комиссии</w:t>
            </w:r>
          </w:p>
        </w:tc>
      </w:tr>
      <w:tr w:rsidR="00846DD1" w:rsidTr="00846DD1">
        <w:trPr>
          <w:trHeight w:val="1270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</w:rPr>
            </w:pPr>
            <w:r w:rsidRPr="005359DA">
              <w:rPr>
                <w:rFonts w:ascii="Times New Roman" w:eastAsia="Calibri" w:hAnsi="Times New Roman" w:cs="Times New Roman"/>
                <w:i/>
                <w:sz w:val="24"/>
              </w:rPr>
              <w:t>1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Качество  знаний   обучающихся: по итогам   итоговой  аттестации и/или  независимого оценивания образовательных результатов</w:t>
            </w: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%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Результаты ЕГЭ, (средний балл) </w:t>
            </w: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60 – 100</w:t>
            </w: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45-59</w:t>
            </w: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36-44</w:t>
            </w: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 w:rsidP="00846D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10</w:t>
            </w:r>
          </w:p>
          <w:p w:rsidR="007E7123" w:rsidRDefault="007E7123" w:rsidP="00846D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8</w:t>
            </w:r>
          </w:p>
          <w:p w:rsidR="007E7123" w:rsidRDefault="007E7123" w:rsidP="00846D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4</w:t>
            </w:r>
          </w:p>
          <w:p w:rsidR="007E7123" w:rsidRDefault="007E7123" w:rsidP="00846D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годовая</w:t>
            </w: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 </w:t>
            </w: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 </w:t>
            </w:r>
          </w:p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 </w:t>
            </w: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proofErr w:type="gramStart"/>
            <w:r>
              <w:rPr>
                <w:rFonts w:ascii="Times New Roman" w:eastAsia="Calibri" w:hAnsi="Times New Roman" w:cs="Times New Roman"/>
              </w:rPr>
              <w:t>=(</w:t>
            </w:r>
            <w:proofErr w:type="gramEnd"/>
            <w:r>
              <w:rPr>
                <w:rFonts w:ascii="Times New Roman" w:eastAsia="Calibri" w:hAnsi="Times New Roman" w:cs="Times New Roman"/>
              </w:rPr>
              <w:t xml:space="preserve">А/В)*100% * </w:t>
            </w:r>
            <w:r>
              <w:rPr>
                <w:rFonts w:ascii="Times New Roman" w:eastAsia="Calibri" w:hAnsi="Times New Roman" w:cs="Times New Roman"/>
                <w:lang w:val="en-US"/>
              </w:rPr>
              <w:t>K</w:t>
            </w:r>
            <w:r>
              <w:rPr>
                <w:rFonts w:ascii="Times New Roman" w:eastAsia="Calibri" w:hAnsi="Times New Roman" w:cs="Times New Roman"/>
              </w:rPr>
              <w:t>, где А -  (число учащихся, справившихся на «4» и «5» с экзаменом, тестированием, промежуточной итоговой аттестацией у конкретного учителя), В -  общая численность обучающихся по предмету</w:t>
            </w:r>
            <w:r>
              <w:rPr>
                <w:rFonts w:ascii="Times New Roman" w:eastAsia="Calibri" w:hAnsi="Times New Roman" w:cs="Times New Roman"/>
                <w:lang w:val="tt-RU"/>
              </w:rPr>
              <w:t>; К – коэффициент группы сложности предметов.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Для учителей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русско</w:t>
            </w:r>
            <w:proofErr w:type="spellEnd"/>
            <w:r>
              <w:rPr>
                <w:rFonts w:ascii="Times New Roman" w:eastAsia="Calibri" w:hAnsi="Times New Roman" w:cs="Times New Roman"/>
                <w:lang w:val="tt-RU"/>
              </w:rPr>
              <w:t>го</w:t>
            </w:r>
            <w:r>
              <w:rPr>
                <w:rFonts w:ascii="Times New Roman" w:eastAsia="Calibri" w:hAnsi="Times New Roman" w:cs="Times New Roman"/>
              </w:rPr>
              <w:t xml:space="preserve"> язык</w:t>
            </w:r>
            <w:r>
              <w:rPr>
                <w:rFonts w:ascii="Times New Roman" w:eastAsia="Calibri" w:hAnsi="Times New Roman" w:cs="Times New Roman"/>
                <w:lang w:val="tt-RU"/>
              </w:rPr>
              <w:t>а</w:t>
            </w:r>
            <w:r>
              <w:rPr>
                <w:rFonts w:ascii="Times New Roman" w:eastAsia="Calibri" w:hAnsi="Times New Roman" w:cs="Times New Roman"/>
              </w:rPr>
              <w:t xml:space="preserve">  и литератур</w:t>
            </w:r>
            <w:r>
              <w:rPr>
                <w:rFonts w:ascii="Times New Roman" w:eastAsia="Calibri" w:hAnsi="Times New Roman" w:cs="Times New Roman"/>
                <w:lang w:val="tt-RU"/>
              </w:rPr>
              <w:t>ы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татарско</w:t>
            </w:r>
            <w:proofErr w:type="spellEnd"/>
            <w:r>
              <w:rPr>
                <w:rFonts w:ascii="Times New Roman" w:eastAsia="Calibri" w:hAnsi="Times New Roman" w:cs="Times New Roman"/>
                <w:lang w:val="tt-RU"/>
              </w:rPr>
              <w:t>го</w:t>
            </w:r>
            <w:r>
              <w:rPr>
                <w:rFonts w:ascii="Times New Roman" w:eastAsia="Calibri" w:hAnsi="Times New Roman" w:cs="Times New Roman"/>
              </w:rPr>
              <w:t xml:space="preserve"> язык</w:t>
            </w:r>
            <w:r>
              <w:rPr>
                <w:rFonts w:ascii="Times New Roman" w:eastAsia="Calibri" w:hAnsi="Times New Roman" w:cs="Times New Roman"/>
                <w:lang w:val="tt-RU"/>
              </w:rPr>
              <w:t>а</w:t>
            </w:r>
            <w:r>
              <w:rPr>
                <w:rFonts w:ascii="Times New Roman" w:eastAsia="Calibri" w:hAnsi="Times New Roman" w:cs="Times New Roman"/>
              </w:rPr>
              <w:t xml:space="preserve"> и литератур</w:t>
            </w:r>
            <w:r>
              <w:rPr>
                <w:rFonts w:ascii="Times New Roman" w:eastAsia="Calibri" w:hAnsi="Times New Roman" w:cs="Times New Roman"/>
                <w:lang w:val="tt-RU"/>
              </w:rPr>
              <w:t>ы</w:t>
            </w:r>
            <w:r>
              <w:rPr>
                <w:rFonts w:ascii="Times New Roman" w:eastAsia="Calibri" w:hAnsi="Times New Roman" w:cs="Times New Roman"/>
              </w:rPr>
              <w:t>, математик</w:t>
            </w:r>
            <w:r>
              <w:rPr>
                <w:rFonts w:ascii="Times New Roman" w:eastAsia="Calibri" w:hAnsi="Times New Roman" w:cs="Times New Roman"/>
                <w:lang w:val="tt-RU"/>
              </w:rPr>
              <w:t>и</w:t>
            </w:r>
            <w:r>
              <w:rPr>
                <w:rFonts w:ascii="Times New Roman" w:eastAsia="Calibri" w:hAnsi="Times New Roman" w:cs="Times New Roman"/>
              </w:rPr>
              <w:t>, родно</w:t>
            </w:r>
            <w:r>
              <w:rPr>
                <w:rFonts w:ascii="Times New Roman" w:eastAsia="Calibri" w:hAnsi="Times New Roman" w:cs="Times New Roman"/>
                <w:lang w:val="tt-RU"/>
              </w:rPr>
              <w:t>го</w:t>
            </w:r>
            <w:r>
              <w:rPr>
                <w:rFonts w:ascii="Times New Roman" w:eastAsia="Calibri" w:hAnsi="Times New Roman" w:cs="Times New Roman"/>
              </w:rPr>
              <w:t xml:space="preserve"> языка, иностранно</w:t>
            </w:r>
            <w:r>
              <w:rPr>
                <w:rFonts w:ascii="Times New Roman" w:eastAsia="Calibri" w:hAnsi="Times New Roman" w:cs="Times New Roman"/>
                <w:lang w:val="tt-RU"/>
              </w:rPr>
              <w:t>го</w:t>
            </w:r>
            <w:r>
              <w:rPr>
                <w:rFonts w:ascii="Times New Roman" w:eastAsia="Calibri" w:hAnsi="Times New Roman" w:cs="Times New Roman"/>
              </w:rPr>
              <w:t xml:space="preserve"> язык</w:t>
            </w:r>
            <w:r>
              <w:rPr>
                <w:rFonts w:ascii="Times New Roman" w:eastAsia="Calibri" w:hAnsi="Times New Roman" w:cs="Times New Roman"/>
                <w:lang w:val="tt-RU"/>
              </w:rPr>
              <w:t>а</w:t>
            </w:r>
            <w:r>
              <w:rPr>
                <w:rFonts w:ascii="Times New Roman" w:eastAsia="Calibri" w:hAnsi="Times New Roman" w:cs="Times New Roman"/>
              </w:rPr>
              <w:t>, математик</w:t>
            </w:r>
            <w:r>
              <w:rPr>
                <w:rFonts w:ascii="Times New Roman" w:eastAsia="Calibri" w:hAnsi="Times New Roman" w:cs="Times New Roman"/>
                <w:lang w:val="tt-RU"/>
              </w:rPr>
              <w:t>и</w:t>
            </w:r>
            <w:r>
              <w:rPr>
                <w:rFonts w:ascii="Times New Roman" w:eastAsia="Calibri" w:hAnsi="Times New Roman" w:cs="Times New Roman"/>
              </w:rPr>
              <w:t>, физик</w:t>
            </w:r>
            <w:r>
              <w:rPr>
                <w:rFonts w:ascii="Times New Roman" w:eastAsia="Calibri" w:hAnsi="Times New Roman" w:cs="Times New Roman"/>
                <w:lang w:val="tt-RU"/>
              </w:rPr>
              <w:t>и</w:t>
            </w:r>
            <w:r>
              <w:rPr>
                <w:rFonts w:ascii="Times New Roman" w:eastAsia="Calibri" w:hAnsi="Times New Roman" w:cs="Times New Roman"/>
              </w:rPr>
              <w:t xml:space="preserve"> химии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устанавливается коэффиц</w:t>
            </w:r>
            <w:r>
              <w:rPr>
                <w:rFonts w:ascii="Times New Roman" w:eastAsia="Calibri" w:hAnsi="Times New Roman" w:cs="Times New Roman"/>
              </w:rPr>
              <w:t>и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ент  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 xml:space="preserve">(К) = 1 </w:t>
            </w:r>
            <w:r>
              <w:rPr>
                <w:rFonts w:ascii="Times New Roman" w:eastAsia="Calibri" w:hAnsi="Times New Roman" w:cs="Times New Roman"/>
              </w:rPr>
              <w:t>(1 –я группа сложности)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>;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для учителей </w:t>
            </w:r>
            <w:r>
              <w:rPr>
                <w:rFonts w:ascii="Times New Roman" w:eastAsia="Calibri" w:hAnsi="Times New Roman" w:cs="Times New Roman"/>
              </w:rPr>
              <w:t xml:space="preserve">истории, обществознания, права, биологии географии , экономики, астрономии, начальных классов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устанавливается коэффи</w:t>
            </w:r>
            <w:proofErr w:type="spellStart"/>
            <w:r>
              <w:rPr>
                <w:rFonts w:ascii="Times New Roman" w:eastAsia="Calibri" w:hAnsi="Times New Roman" w:cs="Times New Roman"/>
              </w:rPr>
              <w:t>ци</w:t>
            </w:r>
            <w:proofErr w:type="spellEnd"/>
            <w:r>
              <w:rPr>
                <w:rFonts w:ascii="Times New Roman" w:eastAsia="Calibri" w:hAnsi="Times New Roman" w:cs="Times New Roman"/>
                <w:lang w:val="tt-RU"/>
              </w:rPr>
              <w:t xml:space="preserve">ент  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 xml:space="preserve">(К) = 0,7 </w:t>
            </w:r>
            <w:r>
              <w:rPr>
                <w:rFonts w:ascii="Times New Roman" w:eastAsia="Calibri" w:hAnsi="Times New Roman" w:cs="Times New Roman"/>
              </w:rPr>
              <w:t>(2-я группа сложности)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>;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для учителей физического воспитания, технологии, музыки</w:t>
            </w:r>
            <w:proofErr w:type="gramStart"/>
            <w:r>
              <w:rPr>
                <w:rFonts w:ascii="Times New Roman" w:eastAsia="Calibri" w:hAnsi="Times New Roman" w:cs="Times New Roman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</w:rPr>
              <w:t>и</w:t>
            </w:r>
            <w:proofErr w:type="gramEnd"/>
            <w:r>
              <w:rPr>
                <w:rFonts w:ascii="Times New Roman" w:eastAsia="Calibri" w:hAnsi="Times New Roman" w:cs="Times New Roman"/>
              </w:rPr>
              <w:t xml:space="preserve">зобразительного искусства, черчения, ОБЖ) устанавливается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коэффи</w:t>
            </w:r>
            <w:proofErr w:type="spellStart"/>
            <w:r>
              <w:rPr>
                <w:rFonts w:ascii="Times New Roman" w:eastAsia="Calibri" w:hAnsi="Times New Roman" w:cs="Times New Roman"/>
              </w:rPr>
              <w:t>ци</w:t>
            </w:r>
            <w:proofErr w:type="spellEnd"/>
            <w:r>
              <w:rPr>
                <w:rFonts w:ascii="Times New Roman" w:eastAsia="Calibri" w:hAnsi="Times New Roman" w:cs="Times New Roman"/>
                <w:lang w:val="tt-RU"/>
              </w:rPr>
              <w:t xml:space="preserve">ент  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>(К) = 0,5;</w:t>
            </w:r>
            <w:r>
              <w:rPr>
                <w:rFonts w:ascii="Times New Roman" w:eastAsia="Calibri" w:hAnsi="Times New Roman" w:cs="Times New Roman"/>
              </w:rPr>
              <w:t xml:space="preserve"> (3-я группа сложности)</w:t>
            </w:r>
          </w:p>
          <w:p w:rsidR="007E7123" w:rsidRDefault="007E7123" w:rsidP="00535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N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min</w:t>
            </w:r>
          </w:p>
          <w:p w:rsidR="007E7123" w:rsidRDefault="007E7123" w:rsidP="00535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= ------ * весовой коэффициент</w:t>
            </w:r>
          </w:p>
          <w:p w:rsidR="007E7123" w:rsidRDefault="007E7123" w:rsidP="00535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max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min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7E7123" w:rsidRDefault="007E7123" w:rsidP="00535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отнормированный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критерий;</w:t>
            </w:r>
          </w:p>
          <w:p w:rsidR="007E7123" w:rsidRDefault="007E7123" w:rsidP="00535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N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7E7123" w:rsidRDefault="007E7123" w:rsidP="00535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max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min</w:t>
            </w:r>
            <w:r>
              <w:rPr>
                <w:rFonts w:ascii="Times New Roman" w:eastAsia="Calibri" w:hAnsi="Times New Roman" w:cs="Times New Roman"/>
              </w:rPr>
              <w:t xml:space="preserve"> - наихудшее значение критерия эффективности деятельности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Протоколы результатов государственной итоговой и промежуточной аттестации, классные журналы, </w:t>
            </w:r>
            <w:r>
              <w:rPr>
                <w:rFonts w:ascii="Times New Roman" w:eastAsia="Calibri" w:hAnsi="Times New Roman" w:cs="Times New Roman"/>
                <w:b/>
              </w:rPr>
              <w:lastRenderedPageBreak/>
              <w:t xml:space="preserve">отчет учителя о результатах независимого тестирования по предмету, проведенных  администрацией учреждения или соответствующими органами управления образования 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 w:rsidP="007E7123">
            <w:pPr>
              <w:spacing w:after="0" w:line="240" w:lineRule="auto"/>
              <w:ind w:left="-10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46DD1" w:rsidTr="00846DD1">
        <w:trPr>
          <w:trHeight w:val="20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</w:rPr>
            </w:pPr>
            <w:r w:rsidRPr="005359DA">
              <w:rPr>
                <w:rFonts w:ascii="Times New Roman" w:eastAsia="Calibri" w:hAnsi="Times New Roman" w:cs="Times New Roman"/>
                <w:i/>
                <w:sz w:val="24"/>
              </w:rPr>
              <w:lastRenderedPageBreak/>
              <w:t>2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Динамика среднего балла по предмету по всем классам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</w:rPr>
              <w:t>%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</w:rPr>
              <w:t>98 - 105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846D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Годовая </w:t>
            </w: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</w:t>
            </w:r>
            <w:r>
              <w:rPr>
                <w:rFonts w:ascii="Times New Roman" w:eastAsia="Calibri" w:hAnsi="Times New Roman" w:cs="Times New Roman"/>
              </w:rPr>
              <w:t>=(А/В)*100%, где А - средний балл учащихся по предмету в отчетном периоде, В - средний балл учащихся по предмету в предыдущем периоде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N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min</w:t>
            </w:r>
          </w:p>
          <w:p w:rsidR="007E7123" w:rsidRDefault="007E7123" w:rsidP="00535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= ------ * весовой коэффициент</w:t>
            </w:r>
            <w:r w:rsidR="005359D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max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min</w:t>
            </w:r>
          </w:p>
          <w:p w:rsidR="007E7123" w:rsidRDefault="007E7123" w:rsidP="00535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отнормированный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критерий;</w:t>
            </w:r>
          </w:p>
          <w:p w:rsidR="007E7123" w:rsidRDefault="007E7123" w:rsidP="00535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N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5359DA">
              <w:rPr>
                <w:rFonts w:ascii="Times New Roman" w:eastAsia="Times New Roman" w:hAnsi="Times New Roman" w:cs="Times New Roman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фактическое значение критерия эффективности деятельности;</w:t>
            </w:r>
          </w:p>
          <w:p w:rsidR="007E7123" w:rsidRDefault="007E7123" w:rsidP="005359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max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5359DA">
              <w:rPr>
                <w:rFonts w:ascii="Times New Roman" w:eastAsia="Times New Roman" w:hAnsi="Times New Roman" w:cs="Times New Roman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наилучшее значение критерия эффективности деятельности;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min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5359DA">
              <w:rPr>
                <w:rFonts w:ascii="Times New Roman" w:eastAsia="Times New Roman" w:hAnsi="Times New Roman" w:cs="Times New Roman"/>
                <w:lang w:eastAsia="ru-RU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наихудшее значение критерия эффективности деятельности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Отчет учителя  по итогам  учебной четверти (полугодия), </w:t>
            </w:r>
            <w:r w:rsidR="005359DA">
              <w:rPr>
                <w:rFonts w:ascii="Times New Roman" w:eastAsia="Calibri" w:hAnsi="Times New Roman" w:cs="Times New Roman"/>
                <w:b/>
              </w:rPr>
              <w:t>электронные</w:t>
            </w:r>
            <w:r>
              <w:rPr>
                <w:rFonts w:ascii="Times New Roman" w:eastAsia="Calibri" w:hAnsi="Times New Roman" w:cs="Times New Roman"/>
                <w:b/>
              </w:rPr>
              <w:t xml:space="preserve"> журналы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46DD1" w:rsidTr="00846DD1">
        <w:trPr>
          <w:trHeight w:val="20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5359DA">
              <w:rPr>
                <w:rFonts w:ascii="Times New Roman" w:eastAsia="Calibri" w:hAnsi="Times New Roman" w:cs="Times New Roman"/>
                <w:sz w:val="24"/>
              </w:rPr>
              <w:t>3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6"/>
              </w:rPr>
            </w:pPr>
            <w:r w:rsidRPr="005359DA">
              <w:rPr>
                <w:rFonts w:ascii="Times New Roman" w:eastAsia="Calibri" w:hAnsi="Times New Roman" w:cs="Times New Roman"/>
                <w:szCs w:val="26"/>
              </w:rPr>
              <w:t xml:space="preserve">Подготовка  обучающихся - призеров  и дипломантов </w:t>
            </w:r>
            <w:r w:rsidR="005359DA" w:rsidRPr="005359DA">
              <w:rPr>
                <w:rFonts w:ascii="Times New Roman" w:hAnsi="Times New Roman" w:cs="Times New Roman"/>
                <w:szCs w:val="26"/>
              </w:rPr>
              <w:t>Всероссийской и республиканской олимпиад школьников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единиц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0-1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8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годовая</w:t>
            </w: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При подготовке в отчетный период учащихся – победителей,  призеров, дипломантов </w:t>
            </w:r>
            <w:r w:rsidR="005359DA" w:rsidRPr="005359DA">
              <w:rPr>
                <w:rFonts w:ascii="Times New Roman" w:hAnsi="Times New Roman" w:cs="Times New Roman"/>
                <w:b/>
                <w:szCs w:val="26"/>
              </w:rPr>
              <w:t>Всероссийской и республиканской олимпиад школьников</w:t>
            </w:r>
            <w:r>
              <w:rPr>
                <w:rFonts w:ascii="Times New Roman" w:eastAsia="Calibri" w:hAnsi="Times New Roman" w:cs="Times New Roman"/>
              </w:rPr>
              <w:t xml:space="preserve"> (только</w:t>
            </w:r>
            <w:r w:rsidR="005359DA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</w:rPr>
              <w:t>очные</w:t>
            </w:r>
            <w:proofErr w:type="gramEnd"/>
            <w:r>
              <w:rPr>
                <w:rFonts w:ascii="Times New Roman" w:eastAsia="Calibri" w:hAnsi="Times New Roman" w:cs="Times New Roman"/>
              </w:rPr>
              <w:t>)</w:t>
            </w:r>
            <w:r w:rsidR="005359DA">
              <w:rPr>
                <w:rFonts w:ascii="Times New Roman" w:eastAsia="Calibri" w:hAnsi="Times New Roman" w:cs="Times New Roman"/>
              </w:rPr>
              <w:t>.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Федерального</w:t>
            </w:r>
            <w:r w:rsidR="005359DA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и республиканского уровня    начисляется  </w:t>
            </w:r>
            <w:r w:rsidR="005359DA" w:rsidRPr="005359DA">
              <w:rPr>
                <w:rFonts w:ascii="Times New Roman" w:eastAsia="Calibri" w:hAnsi="Times New Roman" w:cs="Times New Roman"/>
                <w:b/>
              </w:rPr>
              <w:t>8</w:t>
            </w:r>
            <w:r>
              <w:rPr>
                <w:rFonts w:ascii="Times New Roman" w:eastAsia="Calibri" w:hAnsi="Times New Roman" w:cs="Times New Roman"/>
              </w:rPr>
              <w:t xml:space="preserve"> баллов; 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муниципального уровня –</w:t>
            </w:r>
            <w:r w:rsidR="005359DA">
              <w:rPr>
                <w:rFonts w:ascii="Times New Roman" w:eastAsia="Calibri" w:hAnsi="Times New Roman" w:cs="Times New Roman"/>
              </w:rPr>
              <w:t xml:space="preserve"> </w:t>
            </w:r>
            <w:r w:rsidR="005359DA" w:rsidRPr="005359DA">
              <w:rPr>
                <w:rFonts w:ascii="Times New Roman" w:eastAsia="Calibri" w:hAnsi="Times New Roman" w:cs="Times New Roman"/>
                <w:b/>
              </w:rPr>
              <w:t>5</w:t>
            </w:r>
            <w:r w:rsidR="005359DA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балл</w:t>
            </w:r>
            <w:r w:rsidR="005359DA">
              <w:rPr>
                <w:rFonts w:ascii="Times New Roman" w:eastAsia="Calibri" w:hAnsi="Times New Roman" w:cs="Times New Roman"/>
              </w:rPr>
              <w:t>ов</w:t>
            </w:r>
            <w:r>
              <w:rPr>
                <w:rFonts w:ascii="Times New Roman" w:eastAsia="Calibri" w:hAnsi="Times New Roman" w:cs="Times New Roman"/>
              </w:rPr>
              <w:t xml:space="preserve">,  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при отсутствии успешных результатов – </w:t>
            </w:r>
            <w:r w:rsidRPr="005359DA">
              <w:rPr>
                <w:rFonts w:ascii="Times New Roman" w:eastAsia="Calibri" w:hAnsi="Times New Roman" w:cs="Times New Roman"/>
                <w:b/>
              </w:rPr>
              <w:t>0</w:t>
            </w:r>
            <w:r>
              <w:rPr>
                <w:rFonts w:ascii="Times New Roman" w:eastAsia="Calibri" w:hAnsi="Times New Roman" w:cs="Times New Roman"/>
              </w:rPr>
              <w:t xml:space="preserve"> баллов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(при наличии победителей по нескольким уровням, балл присваивается по наивысшему уровню)</w:t>
            </w:r>
            <w:r w:rsidR="005359DA">
              <w:rPr>
                <w:rFonts w:ascii="Times New Roman" w:eastAsia="Calibri" w:hAnsi="Times New Roman" w:cs="Times New Roman"/>
              </w:rPr>
              <w:t>.</w:t>
            </w:r>
          </w:p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Наличие документально зафиксированных  призовых мест, </w:t>
            </w:r>
            <w:r w:rsidR="005359DA">
              <w:rPr>
                <w:rFonts w:ascii="Times New Roman" w:eastAsia="Calibri" w:hAnsi="Times New Roman" w:cs="Times New Roman"/>
                <w:b/>
              </w:rPr>
              <w:t>п</w:t>
            </w:r>
            <w:r>
              <w:rPr>
                <w:rFonts w:ascii="Times New Roman" w:eastAsia="Calibri" w:hAnsi="Times New Roman" w:cs="Times New Roman"/>
                <w:b/>
              </w:rPr>
              <w:t xml:space="preserve">очетные грамоты, дипломы, благодарственные письма, приказы 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46DD1" w:rsidTr="00846DD1">
        <w:trPr>
          <w:trHeight w:val="20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5359DA">
              <w:rPr>
                <w:rFonts w:ascii="Times New Roman" w:eastAsia="Calibri" w:hAnsi="Times New Roman" w:cs="Times New Roman"/>
                <w:sz w:val="24"/>
              </w:rPr>
              <w:t>4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Подготовка  обучающихся - призеров  и дипломантов   конференций, конкурсов  по предмету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единиц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0-1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годовая</w:t>
            </w: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535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>
              <w:rPr>
                <w:rFonts w:ascii="Times New Roman" w:eastAsia="Calibri" w:hAnsi="Times New Roman" w:cs="Times New Roman"/>
              </w:rPr>
              <w:t>При подготовке в отчетный период учащихся – победителей,  призеров, дипломантов  конференций, конкурсов</w:t>
            </w:r>
            <w:r w:rsidR="005359DA">
              <w:rPr>
                <w:rFonts w:ascii="Times New Roman" w:eastAsia="Calibri" w:hAnsi="Times New Roman" w:cs="Times New Roman"/>
              </w:rPr>
              <w:t xml:space="preserve"> </w:t>
            </w:r>
            <w:r w:rsidRPr="00B5722F">
              <w:rPr>
                <w:rFonts w:ascii="Times New Roman" w:eastAsia="Calibri" w:hAnsi="Times New Roman" w:cs="Times New Roman"/>
                <w:b/>
              </w:rPr>
              <w:t xml:space="preserve">(очные и представленные в перечне </w:t>
            </w:r>
            <w:proofErr w:type="spellStart"/>
            <w:r w:rsidRPr="00B5722F">
              <w:rPr>
                <w:rFonts w:ascii="Times New Roman" w:eastAsia="Calibri" w:hAnsi="Times New Roman" w:cs="Times New Roman"/>
                <w:b/>
              </w:rPr>
              <w:t>МОиН</w:t>
            </w:r>
            <w:proofErr w:type="spellEnd"/>
            <w:r w:rsidRPr="00B5722F">
              <w:rPr>
                <w:rFonts w:ascii="Times New Roman" w:eastAsia="Calibri" w:hAnsi="Times New Roman" w:cs="Times New Roman"/>
                <w:b/>
              </w:rPr>
              <w:t xml:space="preserve"> РТ</w:t>
            </w:r>
            <w:r w:rsidR="00B5722F">
              <w:rPr>
                <w:rFonts w:ascii="Times New Roman" w:eastAsia="Calibri" w:hAnsi="Times New Roman" w:cs="Times New Roman"/>
                <w:b/>
              </w:rPr>
              <w:t xml:space="preserve"> (</w:t>
            </w:r>
            <w:r w:rsidR="00B5722F" w:rsidRPr="00B5722F">
              <w:rPr>
                <w:rFonts w:ascii="Times New Roman" w:eastAsia="Calibri" w:hAnsi="Times New Roman" w:cs="Times New Roman"/>
              </w:rPr>
              <w:t>прилагается</w:t>
            </w:r>
            <w:r w:rsidRPr="00B5722F">
              <w:rPr>
                <w:rFonts w:ascii="Times New Roman" w:eastAsia="Calibri" w:hAnsi="Times New Roman" w:cs="Times New Roman"/>
                <w:b/>
              </w:rPr>
              <w:t>)</w:t>
            </w:r>
            <w:r w:rsidR="005359DA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федерального  и республиканского уровня </w:t>
            </w:r>
            <w:r w:rsidR="00B5722F"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5359DA">
              <w:rPr>
                <w:rFonts w:ascii="Times New Roman" w:eastAsia="Calibri" w:hAnsi="Times New Roman" w:cs="Times New Roman"/>
                <w:b/>
              </w:rPr>
              <w:t>5</w:t>
            </w:r>
            <w:r w:rsidR="00B5722F">
              <w:rPr>
                <w:rFonts w:ascii="Times New Roman" w:eastAsia="Calibri" w:hAnsi="Times New Roman" w:cs="Times New Roman"/>
                <w:b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балл</w:t>
            </w:r>
            <w:r w:rsidR="00B5722F">
              <w:rPr>
                <w:rFonts w:ascii="Times New Roman" w:eastAsia="Calibri" w:hAnsi="Times New Roman" w:cs="Times New Roman"/>
              </w:rPr>
              <w:t>ов;</w:t>
            </w:r>
            <w:r w:rsidR="005359DA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муниципального уровня –</w:t>
            </w:r>
            <w:r w:rsidR="005359DA">
              <w:rPr>
                <w:rFonts w:ascii="Times New Roman" w:eastAsia="Calibri" w:hAnsi="Times New Roman" w:cs="Times New Roman"/>
              </w:rPr>
              <w:t xml:space="preserve"> </w:t>
            </w:r>
            <w:r w:rsidR="00B5722F">
              <w:rPr>
                <w:rFonts w:ascii="Times New Roman" w:eastAsia="Calibri" w:hAnsi="Times New Roman" w:cs="Times New Roman"/>
                <w:b/>
              </w:rPr>
              <w:t>4</w:t>
            </w:r>
            <w:r>
              <w:rPr>
                <w:rFonts w:ascii="Times New Roman" w:eastAsia="Calibri" w:hAnsi="Times New Roman" w:cs="Times New Roman"/>
              </w:rPr>
              <w:t xml:space="preserve"> балла,  при отсутствии успешных результатов – 0 баллов</w:t>
            </w:r>
            <w:r w:rsidR="00B5722F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(при наличии победителей по нескольким уровням, балл присваивается по наивысшему уровню)</w:t>
            </w:r>
            <w:r w:rsidR="00B5722F">
              <w:rPr>
                <w:rFonts w:ascii="Times New Roman" w:eastAsia="Calibri" w:hAnsi="Times New Roman" w:cs="Times New Roman"/>
              </w:rPr>
              <w:t>.</w:t>
            </w:r>
            <w:proofErr w:type="gramEnd"/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lastRenderedPageBreak/>
              <w:t xml:space="preserve">Наличие документально зафиксированных  призовых мест, </w:t>
            </w:r>
            <w:r w:rsidR="00B5722F">
              <w:rPr>
                <w:rFonts w:ascii="Times New Roman" w:eastAsia="Calibri" w:hAnsi="Times New Roman" w:cs="Times New Roman"/>
                <w:b/>
              </w:rPr>
              <w:t>п</w:t>
            </w:r>
            <w:r>
              <w:rPr>
                <w:rFonts w:ascii="Times New Roman" w:eastAsia="Calibri" w:hAnsi="Times New Roman" w:cs="Times New Roman"/>
                <w:b/>
              </w:rPr>
              <w:t>очетные грамоты, дипломы, благодарственные письма, приказы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46DD1" w:rsidTr="00846DD1">
        <w:trPr>
          <w:trHeight w:val="20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5359DA">
              <w:rPr>
                <w:rFonts w:ascii="Times New Roman" w:eastAsia="Calibri" w:hAnsi="Times New Roman" w:cs="Times New Roman"/>
                <w:sz w:val="24"/>
              </w:rPr>
              <w:lastRenderedPageBreak/>
              <w:t>5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B572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Организация внеклассной  работы по предмету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единиц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0–4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годовая </w:t>
            </w: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B5722F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5722F">
              <w:rPr>
                <w:rFonts w:ascii="Times New Roman" w:eastAsia="Calibri" w:hAnsi="Times New Roman" w:cs="Times New Roman"/>
              </w:rPr>
              <w:t xml:space="preserve">Учитывается </w:t>
            </w:r>
            <w:r>
              <w:rPr>
                <w:rFonts w:ascii="Times New Roman" w:eastAsia="Calibri" w:hAnsi="Times New Roman" w:cs="Times New Roman"/>
                <w:b/>
              </w:rPr>
              <w:t>количество проведенных мероприятий</w:t>
            </w:r>
            <w:r w:rsidR="00B5722F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B5722F" w:rsidRPr="00B5722F">
              <w:rPr>
                <w:rFonts w:ascii="Times New Roman" w:eastAsia="Calibri" w:hAnsi="Times New Roman" w:cs="Times New Roman"/>
                <w:b/>
              </w:rPr>
              <w:t>по предмету, направлениям деятельности</w:t>
            </w:r>
            <w:r w:rsidRPr="00B5722F">
              <w:rPr>
                <w:rFonts w:ascii="Times New Roman" w:eastAsia="Calibri" w:hAnsi="Times New Roman" w:cs="Times New Roman"/>
                <w:b/>
              </w:rPr>
              <w:t>.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План воспитательной работы, программы мероприятий, отчет учителя</w:t>
            </w:r>
            <w:r w:rsidR="00B5722F">
              <w:rPr>
                <w:rFonts w:ascii="Times New Roman" w:eastAsia="Calibri" w:hAnsi="Times New Roman" w:cs="Times New Roman"/>
                <w:b/>
              </w:rPr>
              <w:t>.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46DD1" w:rsidTr="00846DD1">
        <w:trPr>
          <w:trHeight w:val="20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5359DA">
              <w:rPr>
                <w:rFonts w:ascii="Times New Roman" w:eastAsia="Calibri" w:hAnsi="Times New Roman" w:cs="Times New Roman"/>
                <w:sz w:val="24"/>
              </w:rPr>
              <w:t>6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B572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Участие в профессиональных конкурсах, грантах.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единиц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0-1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годовая</w:t>
            </w: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Очное участие учителя  в отчетный период в профессиональных конкурсах, грантах (</w:t>
            </w:r>
            <w:r w:rsidRPr="00B5722F">
              <w:rPr>
                <w:rFonts w:ascii="Times New Roman" w:eastAsia="Calibri" w:hAnsi="Times New Roman" w:cs="Times New Roman"/>
                <w:b/>
              </w:rPr>
              <w:t>очное участие</w:t>
            </w:r>
            <w:r>
              <w:rPr>
                <w:rFonts w:ascii="Times New Roman" w:eastAsia="Calibri" w:hAnsi="Times New Roman" w:cs="Times New Roman"/>
              </w:rPr>
              <w:t>)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(при участии в нескольких мероприятиях разного уровня, балл присваивается по наивысшему уровню)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Почетные грамоты, дипломы, свидетельства, сертификаты участника, приказы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846DD1" w:rsidTr="00846DD1">
        <w:trPr>
          <w:trHeight w:val="20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5359DA">
              <w:rPr>
                <w:rFonts w:ascii="Times New Roman" w:eastAsia="Calibri" w:hAnsi="Times New Roman" w:cs="Times New Roman"/>
                <w:sz w:val="24"/>
              </w:rPr>
              <w:t>7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B572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Участие в профессиональных  научно-практических конференциях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единиц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0-1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годовая</w:t>
            </w: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Очное участие учителя  в отчетный период в конференциях,   заочное участие в мероприятиях рекомендованных МО РФ или РТ.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оценивается  в 3 баллов; 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( при участии в нескольких мероприятиях разного уровня, балл присваивается по наивысшему уровню)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Почетные грамоты, дипломы, свидетельства, сертификаты участника, приказы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846DD1" w:rsidTr="00846DD1">
        <w:trPr>
          <w:trHeight w:val="20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5359DA">
              <w:rPr>
                <w:rFonts w:ascii="Times New Roman" w:eastAsia="Calibri" w:hAnsi="Times New Roman" w:cs="Times New Roman"/>
                <w:sz w:val="24"/>
              </w:rPr>
              <w:t>8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B572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Наличие и уровень распространения передового педагогического опыта.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B572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единиц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0-1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годовая</w:t>
            </w: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При наличии у </w:t>
            </w:r>
            <w:r w:rsidR="00B5722F">
              <w:rPr>
                <w:rFonts w:ascii="Times New Roman" w:eastAsia="Calibri" w:hAnsi="Times New Roman" w:cs="Times New Roman"/>
              </w:rPr>
              <w:t>педагога</w:t>
            </w:r>
            <w:r>
              <w:rPr>
                <w:rFonts w:ascii="Times New Roman" w:eastAsia="Calibri" w:hAnsi="Times New Roman" w:cs="Times New Roman"/>
              </w:rPr>
              <w:t xml:space="preserve"> в отчетный период открытых уроков, мастер-классов, творческих отчетов, презентаций по обобщению передового педагогического опыта в рамках методических мероприятий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федерального  уровня  начисляется </w:t>
            </w:r>
            <w:r w:rsidR="00B5722F"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6</w:t>
            </w:r>
            <w:r w:rsidR="00B5722F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баллов;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республиканского уровня </w:t>
            </w:r>
            <w:r w:rsidR="00B5722F"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4</w:t>
            </w:r>
            <w:r w:rsidR="00B5722F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балла; 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муниципального уровня –</w:t>
            </w:r>
            <w:r w:rsidR="00B5722F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2 балла,  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при  отсутствии  передового педагогического опыта и форм  его распространения – </w:t>
            </w:r>
            <w:r w:rsidR="00B5722F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 xml:space="preserve"> баллов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(балл присваивается по наивысшему уровню)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При заочном участии не менее 3 мероприятий.</w:t>
            </w:r>
          </w:p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>План работы, приказы о проведении мероприятий, программы мероприятий, сертификаты.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46DD1" w:rsidTr="00846DD1">
        <w:trPr>
          <w:trHeight w:val="20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5359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5359DA">
              <w:rPr>
                <w:rFonts w:ascii="Times New Roman" w:eastAsia="Calibri" w:hAnsi="Times New Roman" w:cs="Times New Roman"/>
                <w:sz w:val="24"/>
              </w:rPr>
              <w:t>9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123" w:rsidRDefault="007E7123" w:rsidP="00B572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Заполнение тем уроков в электронном журнале. </w:t>
            </w:r>
            <w:r>
              <w:rPr>
                <w:rFonts w:ascii="Times New Roman" w:eastAsia="Calibri" w:hAnsi="Times New Roman" w:cs="Times New Roman"/>
              </w:rPr>
              <w:lastRenderedPageBreak/>
              <w:t>Заполнение домашних заданий в электронном журнале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123" w:rsidRDefault="007E7123" w:rsidP="00B572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%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123" w:rsidRDefault="00B5722F" w:rsidP="00B572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  <w:r w:rsidR="007E7123">
              <w:rPr>
                <w:rFonts w:ascii="Times New Roman" w:eastAsia="Calibri" w:hAnsi="Times New Roman" w:cs="Times New Roman"/>
              </w:rPr>
              <w:t>0-100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722F" w:rsidRDefault="007E7123" w:rsidP="00B572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90-100%-</w:t>
            </w:r>
          </w:p>
          <w:p w:rsidR="007E7123" w:rsidRDefault="00B5722F" w:rsidP="00B572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123" w:rsidRDefault="007E7123" w:rsidP="00B572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 данным ИЦ УО</w:t>
            </w: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123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Данные по заполнению электронных журналов предоставляются завучами по УР.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46DD1" w:rsidTr="00846DD1">
        <w:trPr>
          <w:trHeight w:val="20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Pr="005359DA" w:rsidRDefault="007E7123" w:rsidP="00B5722F">
            <w:pPr>
              <w:spacing w:line="256" w:lineRule="auto"/>
              <w:ind w:left="-57" w:right="-5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5359DA">
              <w:rPr>
                <w:rFonts w:ascii="Times New Roman" w:eastAsia="Calibri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123" w:rsidRDefault="007E7123" w:rsidP="00B5722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Участие в общественной жизни школы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7123" w:rsidRDefault="007E7123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%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123" w:rsidRDefault="00B5722F" w:rsidP="00846DD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>8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722F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Учитывается участие учителя в общественной, спортивной и культурно-массовой работе, работа в профсоюзе, участие в благоустройстве школы и пришкольной территории и т.д. </w:t>
            </w:r>
          </w:p>
          <w:p w:rsidR="007E7123" w:rsidRPr="00B5722F" w:rsidRDefault="007E7123" w:rsidP="00B572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5722F">
              <w:rPr>
                <w:rFonts w:ascii="Times New Roman" w:eastAsia="Calibri" w:hAnsi="Times New Roman" w:cs="Times New Roman"/>
                <w:b/>
              </w:rPr>
              <w:t>Баллы начисляются по усмотрению администрации школы и профсоюзного комитета.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7123" w:rsidRDefault="007E712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846DD1" w:rsidTr="00846DD1">
        <w:trPr>
          <w:trHeight w:val="20"/>
          <w:jc w:val="center"/>
        </w:trPr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22F" w:rsidRDefault="00B5722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722F" w:rsidRPr="00B5722F" w:rsidRDefault="00B5722F" w:rsidP="00B5722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5722F">
              <w:rPr>
                <w:rFonts w:ascii="Times New Roman" w:eastAsia="Calibri" w:hAnsi="Times New Roman" w:cs="Times New Roman"/>
              </w:rPr>
              <w:t xml:space="preserve">Качественное проведение уроков в период обучения </w:t>
            </w:r>
            <w:r w:rsidRPr="00B5722F">
              <w:rPr>
                <w:rFonts w:ascii="Times New Roman" w:hAnsi="Times New Roman" w:cs="Times New Roman"/>
              </w:rPr>
              <w:t>с применением электронного обучения, дистанционных образовательных технологий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722F" w:rsidRDefault="00B5722F" w:rsidP="000C76C3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%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722F" w:rsidRDefault="00B5722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22F" w:rsidRDefault="00B5722F" w:rsidP="00846DD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722F" w:rsidRDefault="00B5722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66EA" w:rsidRDefault="001066EA" w:rsidP="001066E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Учитывается </w:t>
            </w:r>
            <w:r w:rsidRPr="00B5722F">
              <w:rPr>
                <w:rFonts w:ascii="Times New Roman" w:eastAsia="Calibri" w:hAnsi="Times New Roman" w:cs="Times New Roman"/>
              </w:rPr>
              <w:t>качественное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B5722F">
              <w:rPr>
                <w:rFonts w:ascii="Times New Roman" w:eastAsia="Calibri" w:hAnsi="Times New Roman" w:cs="Times New Roman"/>
              </w:rPr>
              <w:t>проведение уроков</w:t>
            </w:r>
            <w:r w:rsidRPr="00B5722F">
              <w:rPr>
                <w:rFonts w:ascii="Times New Roman" w:hAnsi="Times New Roman" w:cs="Times New Roman"/>
              </w:rPr>
              <w:t xml:space="preserve"> с применением электронного обучения, дистанционных образовательных технологий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1066EA" w:rsidRDefault="001066EA" w:rsidP="00106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проведенных «открытых» уроков</w:t>
            </w:r>
            <w:r>
              <w:rPr>
                <w:rFonts w:ascii="Times New Roman" w:eastAsia="Calibri" w:hAnsi="Times New Roman" w:cs="Times New Roman"/>
              </w:rPr>
              <w:t xml:space="preserve">, своевременное размещение материалов уроков на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эл</w:t>
            </w:r>
            <w:proofErr w:type="gramStart"/>
            <w:r>
              <w:rPr>
                <w:rFonts w:ascii="Times New Roman" w:eastAsia="Calibri" w:hAnsi="Times New Roman" w:cs="Times New Roman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</w:rPr>
              <w:t>есурсах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своевременное предоставление информации о ходе обучения </w:t>
            </w:r>
            <w:r w:rsidRPr="00B5722F">
              <w:rPr>
                <w:rFonts w:ascii="Times New Roman" w:hAnsi="Times New Roman" w:cs="Times New Roman"/>
              </w:rPr>
              <w:t>с применением дистанционных образовательных технологий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B5722F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B5722F" w:rsidRPr="001066EA" w:rsidRDefault="00B5722F" w:rsidP="001066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066EA">
              <w:rPr>
                <w:rFonts w:ascii="Times New Roman" w:eastAsia="Calibri" w:hAnsi="Times New Roman" w:cs="Times New Roman"/>
                <w:b/>
              </w:rPr>
              <w:t>Баллы начисляются по усмотрению администрации школы и профсоюзного комитета.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722F" w:rsidRDefault="00B5722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722F" w:rsidRDefault="00B5722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1066EA" w:rsidRPr="001066EA" w:rsidRDefault="001066EA">
      <w:pPr>
        <w:rPr>
          <w:rFonts w:ascii="Times New Roman" w:hAnsi="Times New Roman" w:cs="Times New Roman"/>
          <w:b/>
        </w:rPr>
      </w:pPr>
    </w:p>
    <w:tbl>
      <w:tblPr>
        <w:tblW w:w="5000" w:type="pct"/>
        <w:jc w:val="center"/>
        <w:tblInd w:w="-318" w:type="dxa"/>
        <w:tblLayout w:type="fixed"/>
        <w:tblLook w:val="00A0" w:firstRow="1" w:lastRow="0" w:firstColumn="1" w:lastColumn="0" w:noHBand="0" w:noVBand="0"/>
      </w:tblPr>
      <w:tblGrid>
        <w:gridCol w:w="7514"/>
        <w:gridCol w:w="7272"/>
      </w:tblGrid>
      <w:tr w:rsidR="001066EA" w:rsidTr="00846DD1">
        <w:trPr>
          <w:trHeight w:val="845"/>
          <w:jc w:val="center"/>
        </w:trPr>
        <w:tc>
          <w:tcPr>
            <w:tcW w:w="2541" w:type="pct"/>
            <w:shd w:val="clear" w:color="auto" w:fill="D9D9D9" w:themeFill="background1" w:themeFillShade="D9"/>
            <w:vAlign w:val="center"/>
            <w:hideMark/>
          </w:tcPr>
          <w:p w:rsidR="001066EA" w:rsidRDefault="001066EA" w:rsidP="001066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066EA">
              <w:rPr>
                <w:rFonts w:ascii="Times New Roman" w:hAnsi="Times New Roman" w:cs="Times New Roman"/>
                <w:b/>
              </w:rPr>
              <w:t>ИТОГО: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66EA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самооценка учителя ______________ баллов</w:t>
            </w:r>
          </w:p>
        </w:tc>
        <w:tc>
          <w:tcPr>
            <w:tcW w:w="2459" w:type="pct"/>
            <w:shd w:val="clear" w:color="auto" w:fill="D9D9D9" w:themeFill="background1" w:themeFillShade="D9"/>
            <w:vAlign w:val="center"/>
            <w:hideMark/>
          </w:tcPr>
          <w:p w:rsidR="001066EA" w:rsidRDefault="001066EA" w:rsidP="001066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066EA">
              <w:rPr>
                <w:rFonts w:ascii="Times New Roman" w:hAnsi="Times New Roman" w:cs="Times New Roman"/>
                <w:b/>
              </w:rPr>
              <w:t>ИТОГО: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66EA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оценка комиссии ______________ баллов</w:t>
            </w:r>
          </w:p>
        </w:tc>
      </w:tr>
    </w:tbl>
    <w:p w:rsidR="007E7123" w:rsidRPr="001066EA" w:rsidRDefault="007E7123">
      <w:pPr>
        <w:rPr>
          <w:rFonts w:ascii="Times New Roman" w:hAnsi="Times New Roman" w:cs="Times New Roman"/>
          <w:b/>
        </w:rPr>
      </w:pPr>
    </w:p>
    <w:p w:rsidR="001066EA" w:rsidRPr="001066EA" w:rsidRDefault="001066EA" w:rsidP="001066EA">
      <w:pPr>
        <w:spacing w:line="360" w:lineRule="auto"/>
        <w:rPr>
          <w:rFonts w:ascii="Times New Roman" w:hAnsi="Times New Roman" w:cs="Times New Roman"/>
          <w:b/>
        </w:rPr>
      </w:pPr>
      <w:r w:rsidRPr="001066EA">
        <w:rPr>
          <w:rFonts w:ascii="Times New Roman" w:hAnsi="Times New Roman" w:cs="Times New Roman"/>
          <w:b/>
        </w:rPr>
        <w:t>Члены комиссии:  _______________________</w:t>
      </w:r>
    </w:p>
    <w:p w:rsidR="001066EA" w:rsidRPr="001066EA" w:rsidRDefault="001066EA" w:rsidP="001066EA">
      <w:pPr>
        <w:spacing w:line="360" w:lineRule="auto"/>
        <w:rPr>
          <w:rFonts w:ascii="Times New Roman" w:hAnsi="Times New Roman" w:cs="Times New Roman"/>
          <w:b/>
        </w:rPr>
      </w:pPr>
      <w:r w:rsidRPr="001066EA">
        <w:rPr>
          <w:rFonts w:ascii="Times New Roman" w:hAnsi="Times New Roman" w:cs="Times New Roman"/>
          <w:b/>
        </w:rPr>
        <w:t xml:space="preserve">                             </w:t>
      </w:r>
      <w:r>
        <w:rPr>
          <w:rFonts w:ascii="Times New Roman" w:hAnsi="Times New Roman" w:cs="Times New Roman"/>
          <w:b/>
        </w:rPr>
        <w:t xml:space="preserve">  </w:t>
      </w:r>
      <w:r w:rsidRPr="001066EA">
        <w:rPr>
          <w:rFonts w:ascii="Times New Roman" w:hAnsi="Times New Roman" w:cs="Times New Roman"/>
          <w:b/>
        </w:rPr>
        <w:t xml:space="preserve">   _______________________</w:t>
      </w:r>
    </w:p>
    <w:p w:rsidR="001066EA" w:rsidRPr="001066EA" w:rsidRDefault="001066EA" w:rsidP="001066EA">
      <w:pPr>
        <w:spacing w:line="360" w:lineRule="auto"/>
        <w:rPr>
          <w:b/>
        </w:rPr>
      </w:pPr>
      <w:r w:rsidRPr="001066EA">
        <w:rPr>
          <w:rFonts w:ascii="Times New Roman" w:hAnsi="Times New Roman" w:cs="Times New Roman"/>
          <w:b/>
        </w:rPr>
        <w:t xml:space="preserve">                            </w:t>
      </w:r>
      <w:r>
        <w:rPr>
          <w:rFonts w:ascii="Times New Roman" w:hAnsi="Times New Roman" w:cs="Times New Roman"/>
          <w:b/>
        </w:rPr>
        <w:t xml:space="preserve">  </w:t>
      </w:r>
      <w:r w:rsidRPr="001066EA">
        <w:rPr>
          <w:rFonts w:ascii="Times New Roman" w:hAnsi="Times New Roman" w:cs="Times New Roman"/>
          <w:b/>
        </w:rPr>
        <w:t xml:space="preserve">    _______________________</w:t>
      </w:r>
    </w:p>
    <w:sectPr w:rsidR="001066EA" w:rsidRPr="001066EA" w:rsidSect="007E712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123"/>
    <w:rsid w:val="001066EA"/>
    <w:rsid w:val="00235410"/>
    <w:rsid w:val="005359DA"/>
    <w:rsid w:val="00607778"/>
    <w:rsid w:val="007E7123"/>
    <w:rsid w:val="00846DD1"/>
    <w:rsid w:val="00937F52"/>
    <w:rsid w:val="00A10AA2"/>
    <w:rsid w:val="00B5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7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712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7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71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2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987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 Абдулина</dc:creator>
  <cp:lastModifiedBy>User</cp:lastModifiedBy>
  <cp:revision>2</cp:revision>
  <cp:lastPrinted>2020-08-28T09:24:00Z</cp:lastPrinted>
  <dcterms:created xsi:type="dcterms:W3CDTF">2020-08-28T09:25:00Z</dcterms:created>
  <dcterms:modified xsi:type="dcterms:W3CDTF">2020-08-28T09:25:00Z</dcterms:modified>
</cp:coreProperties>
</file>